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48" w:rsidRPr="00512122" w:rsidRDefault="00C33448" w:rsidP="004E6ECF">
      <w:pPr>
        <w:rPr>
          <w:lang w:val="en-GB"/>
        </w:rPr>
      </w:pPr>
    </w:p>
    <w:p w:rsidR="004E6ECF" w:rsidRPr="00512122" w:rsidRDefault="004E6ECF" w:rsidP="004E6ECF">
      <w:pPr>
        <w:spacing w:line="276" w:lineRule="auto"/>
        <w:rPr>
          <w:rFonts w:ascii="Arial" w:hAnsi="Arial" w:cs="Arial"/>
          <w:sz w:val="22"/>
          <w:szCs w:val="22"/>
          <w:lang w:val="en-GB"/>
        </w:rPr>
      </w:pPr>
    </w:p>
    <w:p w:rsidR="004E6ECF" w:rsidRPr="00512122" w:rsidRDefault="004E6ECF" w:rsidP="004E6ECF">
      <w:pPr>
        <w:spacing w:line="276" w:lineRule="auto"/>
        <w:rPr>
          <w:sz w:val="22"/>
          <w:szCs w:val="22"/>
          <w:lang w:val="en-GB"/>
        </w:rPr>
      </w:pPr>
      <w:r w:rsidRPr="00512122">
        <w:rPr>
          <w:rFonts w:ascii="Arial" w:hAnsi="Arial" w:cs="Arial"/>
          <w:sz w:val="22"/>
          <w:szCs w:val="22"/>
          <w:lang w:val="en-GB"/>
        </w:rPr>
        <w:t xml:space="preserve">Release date: </w:t>
      </w:r>
      <w:r w:rsidRPr="00512122">
        <w:rPr>
          <w:rFonts w:ascii="Arial" w:hAnsi="Arial" w:cs="Arial"/>
          <w:b/>
          <w:color w:val="FF0000"/>
          <w:sz w:val="22"/>
          <w:szCs w:val="22"/>
          <w:lang w:val="en-GB"/>
        </w:rPr>
        <w:t xml:space="preserve"> X</w:t>
      </w:r>
      <w:bookmarkStart w:id="0" w:name="_GoBack"/>
      <w:bookmarkEnd w:id="0"/>
    </w:p>
    <w:p w:rsidR="004E6ECF" w:rsidRPr="00512122" w:rsidRDefault="004E6ECF" w:rsidP="004E6ECF">
      <w:pPr>
        <w:spacing w:line="276" w:lineRule="auto"/>
        <w:rPr>
          <w:rFonts w:ascii="Arial" w:hAnsi="Arial" w:cs="Arial"/>
          <w:sz w:val="22"/>
          <w:szCs w:val="22"/>
          <w:lang w:val="en-GB"/>
        </w:rPr>
      </w:pPr>
      <w:r w:rsidRPr="00512122">
        <w:rPr>
          <w:rFonts w:ascii="Arial" w:hAnsi="Arial" w:cs="Arial"/>
          <w:sz w:val="22"/>
          <w:szCs w:val="22"/>
          <w:lang w:val="en-GB"/>
        </w:rPr>
        <w:t xml:space="preserve">Media contact: </w:t>
      </w:r>
      <w:r w:rsidRPr="00512122">
        <w:rPr>
          <w:rFonts w:ascii="Arial" w:hAnsi="Arial" w:cs="Arial"/>
          <w:b/>
          <w:color w:val="FF0000"/>
          <w:sz w:val="22"/>
          <w:szCs w:val="22"/>
          <w:lang w:val="en-GB"/>
        </w:rPr>
        <w:t>X</w:t>
      </w:r>
    </w:p>
    <w:p w:rsidR="004E6ECF" w:rsidRPr="00512122" w:rsidRDefault="004E6ECF" w:rsidP="004E6ECF">
      <w:pPr>
        <w:spacing w:line="276" w:lineRule="auto"/>
        <w:rPr>
          <w:rFonts w:ascii="Arial" w:eastAsiaTheme="minorHAnsi" w:hAnsi="Arial" w:cs="Arial"/>
          <w:b/>
          <w:lang w:val="en-GB"/>
        </w:rPr>
      </w:pPr>
    </w:p>
    <w:p w:rsidR="004E6ECF" w:rsidRPr="00512122" w:rsidRDefault="00FB08A3" w:rsidP="004E6ECF">
      <w:pPr>
        <w:spacing w:line="276" w:lineRule="auto"/>
        <w:rPr>
          <w:rFonts w:ascii="Arial" w:eastAsiaTheme="minorHAnsi" w:hAnsi="Arial" w:cs="Arial"/>
          <w:b/>
          <w:color w:val="FF0000"/>
          <w:lang w:val="en-GB"/>
        </w:rPr>
      </w:pPr>
      <w:r>
        <w:rPr>
          <w:rFonts w:ascii="Arial" w:eastAsiaTheme="minorHAnsi" w:hAnsi="Arial" w:cs="Arial"/>
          <w:b/>
          <w:lang w:val="en-GB"/>
        </w:rPr>
        <w:t xml:space="preserve">You can </w:t>
      </w:r>
      <w:r w:rsidR="004E6ECF" w:rsidRPr="00512122">
        <w:rPr>
          <w:rFonts w:ascii="Arial" w:eastAsiaTheme="minorHAnsi" w:hAnsi="Arial" w:cs="Arial"/>
          <w:b/>
          <w:lang w:val="en-GB"/>
        </w:rPr>
        <w:t xml:space="preserve">help conquer stroke in </w:t>
      </w:r>
      <w:r w:rsidR="004E6ECF" w:rsidRPr="00512122">
        <w:rPr>
          <w:rFonts w:ascii="Arial" w:eastAsiaTheme="minorHAnsi" w:hAnsi="Arial" w:cs="Arial"/>
          <w:b/>
          <w:color w:val="FF0000"/>
          <w:lang w:val="en-GB"/>
        </w:rPr>
        <w:t xml:space="preserve">[region] </w:t>
      </w:r>
    </w:p>
    <w:p w:rsidR="004E6ECF" w:rsidRPr="00512122" w:rsidRDefault="004E6ECF" w:rsidP="004E6ECF">
      <w:pPr>
        <w:spacing w:line="276" w:lineRule="auto"/>
        <w:rPr>
          <w:rFonts w:ascii="Arial" w:eastAsiaTheme="minorHAnsi" w:hAnsi="Arial" w:cs="Arial"/>
          <w:b/>
          <w:lang w:val="en-GB"/>
        </w:rPr>
      </w:pPr>
    </w:p>
    <w:p w:rsidR="00EB4E74" w:rsidRDefault="004E6ECF" w:rsidP="00FB08A3">
      <w:pPr>
        <w:autoSpaceDE w:val="0"/>
        <w:autoSpaceDN w:val="0"/>
        <w:adjustRightInd w:val="0"/>
        <w:spacing w:line="360" w:lineRule="auto"/>
        <w:rPr>
          <w:rFonts w:ascii="Arial" w:eastAsiaTheme="minorHAnsi" w:hAnsi="Arial" w:cs="Arial"/>
          <w:lang w:val="en-GB"/>
        </w:rPr>
      </w:pPr>
      <w:r w:rsidRPr="00512122">
        <w:rPr>
          <w:rFonts w:ascii="Arial" w:eastAsiaTheme="minorHAnsi" w:hAnsi="Arial" w:cs="Arial"/>
          <w:lang w:val="en-GB"/>
        </w:rPr>
        <w:t xml:space="preserve">The Stroke Association and Rotary International are </w:t>
      </w:r>
      <w:r w:rsidR="00FB08A3">
        <w:rPr>
          <w:rFonts w:ascii="Arial" w:eastAsiaTheme="minorHAnsi" w:hAnsi="Arial" w:cs="Arial"/>
          <w:lang w:val="en-GB"/>
        </w:rPr>
        <w:t xml:space="preserve">calling on </w:t>
      </w:r>
      <w:r w:rsidR="00EB4E74">
        <w:rPr>
          <w:rFonts w:ascii="Arial" w:eastAsiaTheme="minorHAnsi" w:hAnsi="Arial" w:cs="Arial"/>
          <w:lang w:val="en-GB"/>
        </w:rPr>
        <w:t>residents</w:t>
      </w:r>
      <w:r w:rsidR="00FB08A3">
        <w:rPr>
          <w:rFonts w:ascii="Arial" w:eastAsiaTheme="minorHAnsi" w:hAnsi="Arial" w:cs="Arial"/>
          <w:lang w:val="en-GB"/>
        </w:rPr>
        <w:t xml:space="preserve"> in </w:t>
      </w:r>
      <w:r w:rsidR="00FB08A3" w:rsidRPr="00512122">
        <w:rPr>
          <w:rFonts w:ascii="Arial" w:eastAsiaTheme="minorHAnsi" w:hAnsi="Arial" w:cs="Arial"/>
          <w:b/>
          <w:color w:val="FF0000"/>
          <w:lang w:val="en-GB"/>
        </w:rPr>
        <w:t>[insert local area]</w:t>
      </w:r>
      <w:r w:rsidR="00FB08A3" w:rsidRPr="00FB08A3">
        <w:rPr>
          <w:rFonts w:ascii="Arial" w:eastAsiaTheme="minorHAnsi" w:hAnsi="Arial" w:cs="Arial"/>
          <w:lang w:val="en-GB"/>
        </w:rPr>
        <w:t xml:space="preserve"> to help </w:t>
      </w:r>
      <w:r w:rsidR="00FB08A3">
        <w:rPr>
          <w:rFonts w:ascii="Arial" w:eastAsiaTheme="minorHAnsi" w:hAnsi="Arial" w:cs="Arial"/>
          <w:lang w:val="en-GB"/>
        </w:rPr>
        <w:t xml:space="preserve">the two organisations conquer stroke by getting their blood pressure checked. </w:t>
      </w:r>
      <w:r w:rsidR="00EB4E74" w:rsidRPr="00FB08A3">
        <w:rPr>
          <w:rFonts w:ascii="Arial" w:eastAsiaTheme="minorHAnsi" w:hAnsi="Arial" w:cs="Arial"/>
          <w:lang w:val="en-GB"/>
        </w:rPr>
        <w:t>The number of people diagnosed as having high blood pressure</w:t>
      </w:r>
      <w:r w:rsidR="00EB4E74">
        <w:rPr>
          <w:rFonts w:ascii="Arial" w:eastAsiaTheme="minorHAnsi" w:hAnsi="Arial" w:cs="Arial"/>
          <w:lang w:val="en-GB"/>
        </w:rPr>
        <w:t xml:space="preserve"> </w:t>
      </w:r>
      <w:r w:rsidR="00EB4E74" w:rsidRPr="00FB08A3">
        <w:rPr>
          <w:rFonts w:ascii="Arial" w:eastAsiaTheme="minorHAnsi" w:hAnsi="Arial" w:cs="Arial"/>
          <w:lang w:val="en-GB"/>
        </w:rPr>
        <w:t xml:space="preserve">has increased </w:t>
      </w:r>
      <w:r w:rsidR="005A15C9">
        <w:rPr>
          <w:rFonts w:ascii="Arial" w:eastAsiaTheme="minorHAnsi" w:hAnsi="Arial" w:cs="Arial"/>
          <w:lang w:val="en-GB"/>
        </w:rPr>
        <w:t xml:space="preserve">consistently </w:t>
      </w:r>
      <w:r w:rsidR="00EB4E74" w:rsidRPr="00FB08A3">
        <w:rPr>
          <w:rFonts w:ascii="Arial" w:eastAsiaTheme="minorHAnsi" w:hAnsi="Arial" w:cs="Arial"/>
          <w:lang w:val="en-GB"/>
        </w:rPr>
        <w:t>since 2005</w:t>
      </w:r>
      <w:r w:rsidR="005A15C9">
        <w:rPr>
          <w:rFonts w:ascii="Arial" w:eastAsiaTheme="minorHAnsi" w:hAnsi="Arial" w:cs="Arial"/>
          <w:lang w:val="en-GB"/>
        </w:rPr>
        <w:t>.</w:t>
      </w:r>
      <w:r w:rsidR="00EB4E74">
        <w:rPr>
          <w:rFonts w:ascii="Arial" w:eastAsiaTheme="minorHAnsi" w:hAnsi="Arial" w:cs="Arial"/>
          <w:lang w:val="en-GB"/>
        </w:rPr>
        <w:t xml:space="preserve"> </w:t>
      </w:r>
      <w:r w:rsidR="005A15C9">
        <w:rPr>
          <w:rFonts w:ascii="Arial" w:eastAsiaTheme="minorHAnsi" w:hAnsi="Arial" w:cs="Arial"/>
          <w:lang w:val="en-GB"/>
        </w:rPr>
        <w:t>I</w:t>
      </w:r>
      <w:r w:rsidR="00EB4E74">
        <w:rPr>
          <w:rFonts w:ascii="Arial" w:eastAsiaTheme="minorHAnsi" w:hAnsi="Arial" w:cs="Arial"/>
          <w:lang w:val="en-GB"/>
        </w:rPr>
        <w:t>n England alone, more than five and a half million people remain undiagnosed and untreated for the condition – making them ticking time bombs for stroke</w:t>
      </w:r>
      <w:r w:rsidR="00EB4E74" w:rsidRPr="00FB08A3">
        <w:rPr>
          <w:rFonts w:ascii="Arial" w:eastAsiaTheme="minorHAnsi" w:hAnsi="Arial" w:cs="Arial"/>
          <w:lang w:val="en-GB"/>
        </w:rPr>
        <w:t>.</w:t>
      </w:r>
      <w:r w:rsidR="00EB4E74">
        <w:rPr>
          <w:rFonts w:ascii="Arial" w:eastAsiaTheme="minorHAnsi" w:hAnsi="Arial" w:cs="Arial"/>
          <w:lang w:val="en-GB"/>
        </w:rPr>
        <w:t xml:space="preserve"> </w:t>
      </w:r>
    </w:p>
    <w:p w:rsidR="00EB4E74" w:rsidRDefault="00EB4E74" w:rsidP="00FB08A3">
      <w:pPr>
        <w:autoSpaceDE w:val="0"/>
        <w:autoSpaceDN w:val="0"/>
        <w:adjustRightInd w:val="0"/>
        <w:spacing w:line="360" w:lineRule="auto"/>
        <w:rPr>
          <w:rFonts w:ascii="Arial" w:eastAsiaTheme="minorHAnsi" w:hAnsi="Arial" w:cs="Arial"/>
          <w:lang w:val="en-GB"/>
        </w:rPr>
      </w:pPr>
    </w:p>
    <w:p w:rsidR="004E6ECF" w:rsidRPr="00512122" w:rsidRDefault="00EB4E74" w:rsidP="00FB08A3">
      <w:pPr>
        <w:autoSpaceDE w:val="0"/>
        <w:autoSpaceDN w:val="0"/>
        <w:adjustRightInd w:val="0"/>
        <w:spacing w:line="360" w:lineRule="auto"/>
        <w:rPr>
          <w:rFonts w:ascii="Arial" w:eastAsiaTheme="minorHAnsi" w:hAnsi="Arial" w:cs="Arial"/>
          <w:lang w:val="en-GB"/>
        </w:rPr>
      </w:pPr>
      <w:r w:rsidRPr="004C3D10">
        <w:rPr>
          <w:rFonts w:ascii="Arial" w:eastAsiaTheme="minorHAnsi" w:hAnsi="Arial" w:cs="Arial"/>
          <w:lang w:val="en-GB"/>
        </w:rPr>
        <w:t xml:space="preserve">Local </w:t>
      </w:r>
      <w:r w:rsidRPr="00512122">
        <w:rPr>
          <w:rFonts w:ascii="Arial" w:eastAsiaTheme="minorHAnsi" w:hAnsi="Arial" w:cs="Arial"/>
          <w:b/>
          <w:color w:val="FF0000"/>
          <w:lang w:val="en-GB"/>
        </w:rPr>
        <w:t xml:space="preserve">[insert local area] </w:t>
      </w:r>
      <w:r w:rsidR="004E6ECF" w:rsidRPr="00512122">
        <w:rPr>
          <w:rFonts w:ascii="Arial" w:eastAsiaTheme="minorHAnsi" w:hAnsi="Arial" w:cs="Arial"/>
          <w:lang w:val="en-GB"/>
        </w:rPr>
        <w:t xml:space="preserve">residents </w:t>
      </w:r>
      <w:r>
        <w:rPr>
          <w:rFonts w:ascii="Arial" w:eastAsiaTheme="minorHAnsi" w:hAnsi="Arial" w:cs="Arial"/>
          <w:lang w:val="en-GB"/>
        </w:rPr>
        <w:t xml:space="preserve">can </w:t>
      </w:r>
      <w:r w:rsidR="004E6ECF" w:rsidRPr="00512122">
        <w:rPr>
          <w:rFonts w:ascii="Arial" w:eastAsiaTheme="minorHAnsi" w:hAnsi="Arial" w:cs="Arial"/>
          <w:lang w:val="en-GB"/>
        </w:rPr>
        <w:t xml:space="preserve">have a free blood pressure </w:t>
      </w:r>
      <w:r>
        <w:rPr>
          <w:rFonts w:ascii="Arial" w:eastAsiaTheme="minorHAnsi" w:hAnsi="Arial" w:cs="Arial"/>
          <w:lang w:val="en-GB"/>
        </w:rPr>
        <w:t>check</w:t>
      </w:r>
      <w:r w:rsidR="004E6ECF" w:rsidRPr="00512122">
        <w:rPr>
          <w:rFonts w:ascii="Arial" w:eastAsiaTheme="minorHAnsi" w:hAnsi="Arial" w:cs="Arial"/>
          <w:lang w:val="en-GB"/>
        </w:rPr>
        <w:t xml:space="preserve"> on </w:t>
      </w:r>
      <w:r w:rsidR="00CE6D1F" w:rsidRPr="004C3D10">
        <w:rPr>
          <w:rFonts w:ascii="Arial" w:eastAsiaTheme="minorHAnsi" w:hAnsi="Arial" w:cs="Arial"/>
          <w:b/>
          <w:color w:val="FF0000"/>
          <w:lang w:val="en-GB"/>
        </w:rPr>
        <w:t>[insert date]</w:t>
      </w:r>
      <w:r w:rsidR="00CE6D1F" w:rsidRPr="00512122">
        <w:rPr>
          <w:rFonts w:ascii="Arial" w:eastAsiaTheme="minorHAnsi" w:hAnsi="Arial" w:cs="Arial"/>
          <w:lang w:val="en-GB"/>
        </w:rPr>
        <w:t xml:space="preserve"> </w:t>
      </w:r>
      <w:r w:rsidR="004E6ECF" w:rsidRPr="00512122">
        <w:rPr>
          <w:rFonts w:ascii="Arial" w:eastAsiaTheme="minorHAnsi" w:hAnsi="Arial" w:cs="Arial"/>
          <w:lang w:val="en-GB"/>
        </w:rPr>
        <w:t xml:space="preserve">at </w:t>
      </w:r>
      <w:r w:rsidR="004E6ECF" w:rsidRPr="004C3D10">
        <w:rPr>
          <w:rFonts w:ascii="Arial" w:eastAsiaTheme="minorHAnsi" w:hAnsi="Arial" w:cs="Arial"/>
          <w:b/>
          <w:color w:val="FF0000"/>
          <w:lang w:val="en-GB"/>
        </w:rPr>
        <w:t>[insert time]</w:t>
      </w:r>
      <w:r w:rsidR="004E6ECF" w:rsidRPr="00512122">
        <w:rPr>
          <w:rFonts w:ascii="Arial" w:eastAsiaTheme="minorHAnsi" w:hAnsi="Arial" w:cs="Arial"/>
          <w:lang w:val="en-GB"/>
        </w:rPr>
        <w:t xml:space="preserve"> at </w:t>
      </w:r>
      <w:r w:rsidR="004E6ECF" w:rsidRPr="004C3D10">
        <w:rPr>
          <w:rFonts w:ascii="Arial" w:eastAsiaTheme="minorHAnsi" w:hAnsi="Arial" w:cs="Arial"/>
          <w:b/>
          <w:color w:val="FF0000"/>
          <w:lang w:val="en-GB"/>
        </w:rPr>
        <w:t>[insert location]</w:t>
      </w:r>
      <w:r w:rsidR="004E6ECF" w:rsidRPr="004C3D10">
        <w:rPr>
          <w:rFonts w:ascii="Arial" w:eastAsiaTheme="minorHAnsi" w:hAnsi="Arial" w:cs="Arial"/>
          <w:lang w:val="en-GB"/>
        </w:rPr>
        <w:t>.</w:t>
      </w:r>
    </w:p>
    <w:p w:rsidR="004E6ECF" w:rsidRPr="00512122" w:rsidRDefault="004E6ECF" w:rsidP="004E6ECF">
      <w:pPr>
        <w:autoSpaceDE w:val="0"/>
        <w:autoSpaceDN w:val="0"/>
        <w:adjustRightInd w:val="0"/>
        <w:spacing w:line="360" w:lineRule="auto"/>
        <w:rPr>
          <w:rFonts w:ascii="Arial" w:eastAsiaTheme="minorHAnsi" w:hAnsi="Arial" w:cs="Arial"/>
          <w:lang w:val="en-GB"/>
        </w:rPr>
      </w:pPr>
      <w:r w:rsidRPr="00512122">
        <w:rPr>
          <w:rFonts w:ascii="Arial" w:eastAsiaTheme="minorHAnsi" w:hAnsi="Arial" w:cs="Arial"/>
          <w:lang w:val="en-GB"/>
        </w:rPr>
        <w:t xml:space="preserve"> </w:t>
      </w:r>
    </w:p>
    <w:p w:rsidR="004E6ECF" w:rsidRPr="00512122" w:rsidRDefault="00F473D0" w:rsidP="004E6ECF">
      <w:pPr>
        <w:spacing w:line="360" w:lineRule="auto"/>
        <w:rPr>
          <w:rFonts w:ascii="Arial" w:eastAsiaTheme="minorHAnsi" w:hAnsi="Arial" w:cs="Arial"/>
          <w:lang w:val="en-GB"/>
        </w:rPr>
      </w:pPr>
      <w:r w:rsidRPr="00F473D0">
        <w:rPr>
          <w:rFonts w:ascii="Arial" w:eastAsiaTheme="minorHAnsi" w:hAnsi="Arial" w:cs="Arial"/>
          <w:lang w:val="en-GB"/>
        </w:rPr>
        <w:t>Amanda Watkin, General Secretary at Rotary International in Great Britain and Ireland,</w:t>
      </w:r>
      <w:r w:rsidR="004E6ECF" w:rsidRPr="00F473D0">
        <w:rPr>
          <w:rFonts w:ascii="Arial" w:eastAsiaTheme="minorHAnsi" w:hAnsi="Arial" w:cs="Arial"/>
          <w:lang w:val="en-GB"/>
        </w:rPr>
        <w:t xml:space="preserve"> </w:t>
      </w:r>
      <w:r w:rsidR="004E6ECF" w:rsidRPr="00512122">
        <w:rPr>
          <w:rFonts w:ascii="Arial" w:eastAsiaTheme="minorHAnsi" w:hAnsi="Arial" w:cs="Arial"/>
          <w:lang w:val="en-GB"/>
        </w:rPr>
        <w:t>said: “Know Your Blood Pressure Day</w:t>
      </w:r>
      <w:r w:rsidR="00D41DB3" w:rsidRPr="00512122">
        <w:rPr>
          <w:rFonts w:ascii="Arial" w:eastAsiaTheme="minorHAnsi" w:hAnsi="Arial" w:cs="Arial"/>
          <w:lang w:val="en-GB"/>
        </w:rPr>
        <w:t>,</w:t>
      </w:r>
      <w:r w:rsidR="004E6ECF" w:rsidRPr="00512122">
        <w:rPr>
          <w:rFonts w:ascii="Arial" w:eastAsiaTheme="minorHAnsi" w:hAnsi="Arial" w:cs="Arial"/>
          <w:lang w:val="en-GB"/>
        </w:rPr>
        <w:t xml:space="preserve"> on </w:t>
      </w:r>
      <w:r w:rsidR="00F92025" w:rsidRPr="00512122">
        <w:rPr>
          <w:rFonts w:ascii="Arial" w:eastAsiaTheme="minorHAnsi" w:hAnsi="Arial" w:cs="Arial"/>
          <w:lang w:val="en-GB"/>
        </w:rPr>
        <w:t>13 April 2019</w:t>
      </w:r>
      <w:r w:rsidR="00D41DB3" w:rsidRPr="00512122">
        <w:rPr>
          <w:rFonts w:ascii="Arial" w:eastAsiaTheme="minorHAnsi" w:hAnsi="Arial" w:cs="Arial"/>
          <w:lang w:val="en-GB"/>
        </w:rPr>
        <w:t>,</w:t>
      </w:r>
      <w:r w:rsidR="004E6ECF" w:rsidRPr="00512122">
        <w:rPr>
          <w:rFonts w:ascii="Arial" w:eastAsiaTheme="minorHAnsi" w:hAnsi="Arial" w:cs="Arial"/>
          <w:lang w:val="en-GB"/>
        </w:rPr>
        <w:t xml:space="preserve"> is all about raising awareness of the link between high blood pressure and stroke</w:t>
      </w:r>
      <w:r w:rsidR="00512122">
        <w:rPr>
          <w:rFonts w:ascii="Arial" w:eastAsiaTheme="minorHAnsi" w:hAnsi="Arial" w:cs="Arial"/>
          <w:lang w:val="en-GB"/>
        </w:rPr>
        <w:t xml:space="preserve"> and getting people </w:t>
      </w:r>
      <w:r w:rsidR="005A15C9">
        <w:rPr>
          <w:rFonts w:ascii="Arial" w:eastAsiaTheme="minorHAnsi" w:hAnsi="Arial" w:cs="Arial"/>
          <w:lang w:val="en-GB"/>
        </w:rPr>
        <w:t xml:space="preserve">to </w:t>
      </w:r>
      <w:r w:rsidR="00512122">
        <w:rPr>
          <w:rFonts w:ascii="Arial" w:eastAsiaTheme="minorHAnsi" w:hAnsi="Arial" w:cs="Arial"/>
          <w:lang w:val="en-GB"/>
        </w:rPr>
        <w:t>have theirs checked</w:t>
      </w:r>
      <w:r w:rsidR="004E6ECF" w:rsidRPr="00512122">
        <w:rPr>
          <w:rFonts w:ascii="Arial" w:eastAsiaTheme="minorHAnsi" w:hAnsi="Arial" w:cs="Arial"/>
          <w:lang w:val="en-GB"/>
        </w:rPr>
        <w:t>.</w:t>
      </w:r>
      <w:r w:rsidR="00CE6D1F" w:rsidRPr="00512122">
        <w:rPr>
          <w:rFonts w:ascii="Arial" w:eastAsiaTheme="minorHAnsi" w:hAnsi="Arial" w:cs="Arial"/>
          <w:lang w:val="en-GB"/>
        </w:rPr>
        <w:t xml:space="preserve"> Rotary </w:t>
      </w:r>
      <w:r w:rsidR="00512122" w:rsidRPr="00512122">
        <w:rPr>
          <w:rFonts w:ascii="Arial" w:eastAsiaTheme="minorHAnsi" w:hAnsi="Arial" w:cs="Arial"/>
          <w:lang w:val="en-GB"/>
        </w:rPr>
        <w:t>is</w:t>
      </w:r>
      <w:r w:rsidR="00CE6D1F" w:rsidRPr="00512122">
        <w:rPr>
          <w:rFonts w:ascii="Arial" w:eastAsiaTheme="minorHAnsi" w:hAnsi="Arial" w:cs="Arial"/>
          <w:lang w:val="en-GB"/>
        </w:rPr>
        <w:t xml:space="preserve"> supporting the Stroke Association </w:t>
      </w:r>
      <w:r w:rsidR="00D41DB3" w:rsidRPr="00512122">
        <w:rPr>
          <w:rFonts w:ascii="Arial" w:eastAsiaTheme="minorHAnsi" w:hAnsi="Arial" w:cs="Arial"/>
          <w:lang w:val="en-GB"/>
        </w:rPr>
        <w:t>with blood pressure</w:t>
      </w:r>
      <w:r w:rsidR="00CE6D1F" w:rsidRPr="00512122">
        <w:rPr>
          <w:rFonts w:ascii="Arial" w:eastAsiaTheme="minorHAnsi" w:hAnsi="Arial" w:cs="Arial"/>
          <w:lang w:val="en-GB"/>
        </w:rPr>
        <w:t xml:space="preserve"> events throughout April and the rest of the year. </w:t>
      </w:r>
      <w:r w:rsidR="004E6ECF" w:rsidRPr="00512122">
        <w:rPr>
          <w:rFonts w:ascii="Arial" w:eastAsiaTheme="minorHAnsi" w:hAnsi="Arial" w:cs="Arial"/>
          <w:lang w:val="en-GB"/>
        </w:rPr>
        <w:t xml:space="preserve">Stroke strikes every five minutes in the UK, but with events like these, we hope to change this. A blood pressure test is quick and painless, and it could save your life.” </w:t>
      </w:r>
    </w:p>
    <w:p w:rsidR="004E6ECF" w:rsidRPr="00512122" w:rsidRDefault="004E6ECF" w:rsidP="004E6ECF">
      <w:pPr>
        <w:spacing w:line="360" w:lineRule="auto"/>
        <w:rPr>
          <w:rFonts w:ascii="Arial" w:eastAsiaTheme="minorHAnsi" w:hAnsi="Arial" w:cs="Arial"/>
          <w:lang w:val="en-GB"/>
        </w:rPr>
      </w:pPr>
    </w:p>
    <w:p w:rsidR="004E6ECF" w:rsidRPr="00512122" w:rsidRDefault="004E6ECF" w:rsidP="004E6ECF">
      <w:pPr>
        <w:spacing w:line="360" w:lineRule="auto"/>
        <w:rPr>
          <w:rFonts w:ascii="Arial" w:hAnsi="Arial" w:cs="Arial"/>
          <w:lang w:val="en-GB"/>
        </w:rPr>
      </w:pPr>
      <w:r w:rsidRPr="00512122">
        <w:rPr>
          <w:rFonts w:ascii="Arial" w:hAnsi="Arial" w:cs="Arial"/>
          <w:lang w:val="en-GB"/>
        </w:rPr>
        <w:t xml:space="preserve">Alexis </w:t>
      </w:r>
      <w:r w:rsidR="00F92025" w:rsidRPr="00512122">
        <w:rPr>
          <w:rFonts w:ascii="Arial" w:hAnsi="Arial" w:cs="Arial"/>
          <w:lang w:val="en-GB"/>
        </w:rPr>
        <w:t>Kolodziej</w:t>
      </w:r>
      <w:r w:rsidRPr="00512122">
        <w:rPr>
          <w:rFonts w:ascii="Arial" w:hAnsi="Arial" w:cs="Arial"/>
          <w:lang w:val="en-GB"/>
        </w:rPr>
        <w:t xml:space="preserve">, Deputy Director </w:t>
      </w:r>
      <w:r w:rsidR="00512122">
        <w:rPr>
          <w:rFonts w:ascii="Arial" w:hAnsi="Arial" w:cs="Arial"/>
          <w:lang w:val="en-GB"/>
        </w:rPr>
        <w:t>of</w:t>
      </w:r>
      <w:r w:rsidRPr="00512122">
        <w:rPr>
          <w:rFonts w:ascii="Arial" w:hAnsi="Arial" w:cs="Arial"/>
          <w:lang w:val="en-GB"/>
        </w:rPr>
        <w:t xml:space="preserve"> Policy at the Stroke Association, said: “High blood pressure often has no symptoms, and</w:t>
      </w:r>
      <w:r w:rsidR="00512122">
        <w:rPr>
          <w:rFonts w:ascii="Arial" w:hAnsi="Arial" w:cs="Arial"/>
          <w:lang w:val="en-GB"/>
        </w:rPr>
        <w:t xml:space="preserve"> yet</w:t>
      </w:r>
      <w:r w:rsidRPr="00512122">
        <w:rPr>
          <w:rFonts w:ascii="Arial" w:hAnsi="Arial" w:cs="Arial"/>
          <w:lang w:val="en-GB"/>
        </w:rPr>
        <w:t xml:space="preserve"> it’s much more common than </w:t>
      </w:r>
      <w:r w:rsidR="00512122">
        <w:rPr>
          <w:rFonts w:ascii="Arial" w:hAnsi="Arial" w:cs="Arial"/>
          <w:lang w:val="en-GB"/>
        </w:rPr>
        <w:t xml:space="preserve">most </w:t>
      </w:r>
      <w:r w:rsidRPr="00512122">
        <w:rPr>
          <w:rFonts w:ascii="Arial" w:hAnsi="Arial" w:cs="Arial"/>
          <w:lang w:val="en-GB"/>
        </w:rPr>
        <w:t xml:space="preserve">people think. </w:t>
      </w:r>
      <w:r w:rsidR="00512122">
        <w:rPr>
          <w:rFonts w:ascii="Arial" w:hAnsi="Arial" w:cs="Arial"/>
          <w:lang w:val="en-GB"/>
        </w:rPr>
        <w:t>We know that most strokes can and should be prevented and t</w:t>
      </w:r>
      <w:r w:rsidRPr="00512122">
        <w:rPr>
          <w:rFonts w:ascii="Arial" w:hAnsi="Arial" w:cs="Arial"/>
          <w:lang w:val="en-GB"/>
        </w:rPr>
        <w:t xml:space="preserve">hat’s why we’re urging </w:t>
      </w:r>
      <w:r w:rsidR="005A15C9">
        <w:rPr>
          <w:rFonts w:ascii="Arial" w:hAnsi="Arial" w:cs="Arial"/>
          <w:lang w:val="en-GB"/>
        </w:rPr>
        <w:t>everyone to have theirs checked</w:t>
      </w:r>
      <w:r w:rsidRPr="004C3D10">
        <w:rPr>
          <w:rFonts w:ascii="Arial" w:hAnsi="Arial" w:cs="Arial"/>
          <w:lang w:val="en-GB"/>
        </w:rPr>
        <w:t>.</w:t>
      </w:r>
      <w:r w:rsidRPr="00512122">
        <w:rPr>
          <w:rFonts w:ascii="Arial" w:hAnsi="Arial" w:cs="Arial"/>
          <w:lang w:val="en-GB"/>
        </w:rPr>
        <w:t xml:space="preserve"> A blood pressure check only takes a moment, and is a simple way to reduce your risk of stroke.”  </w:t>
      </w:r>
    </w:p>
    <w:p w:rsidR="004E6ECF" w:rsidRPr="00512122" w:rsidRDefault="004E6ECF" w:rsidP="004E6ECF">
      <w:pPr>
        <w:spacing w:line="360" w:lineRule="auto"/>
        <w:rPr>
          <w:rFonts w:ascii="Arial" w:eastAsiaTheme="minorHAnsi" w:hAnsi="Arial" w:cs="Arial"/>
          <w:lang w:val="en-GB"/>
        </w:rPr>
      </w:pPr>
    </w:p>
    <w:p w:rsidR="004E6ECF" w:rsidRPr="00512122" w:rsidRDefault="004E6ECF" w:rsidP="004E6ECF">
      <w:pPr>
        <w:spacing w:line="360" w:lineRule="auto"/>
        <w:rPr>
          <w:rFonts w:ascii="Arial" w:eastAsiaTheme="minorHAnsi" w:hAnsi="Arial" w:cs="Arial"/>
          <w:lang w:val="en-GB"/>
        </w:rPr>
      </w:pPr>
      <w:r w:rsidRPr="00512122">
        <w:rPr>
          <w:rFonts w:ascii="Arial" w:eastAsiaTheme="minorHAnsi" w:hAnsi="Arial" w:cs="Arial"/>
          <w:lang w:val="en-GB"/>
        </w:rPr>
        <w:t xml:space="preserve">In addition to the events taking place on Saturday </w:t>
      </w:r>
      <w:r w:rsidR="00F92025" w:rsidRPr="00512122">
        <w:rPr>
          <w:rFonts w:ascii="Arial" w:eastAsiaTheme="minorHAnsi" w:hAnsi="Arial" w:cs="Arial"/>
          <w:lang w:val="en-GB"/>
        </w:rPr>
        <w:t>13 April</w:t>
      </w:r>
      <w:r w:rsidRPr="00512122">
        <w:rPr>
          <w:rFonts w:ascii="Arial" w:eastAsiaTheme="minorHAnsi" w:hAnsi="Arial" w:cs="Arial"/>
          <w:lang w:val="en-GB"/>
        </w:rPr>
        <w:t xml:space="preserve">, there will be blood pressure checks at community events throughout the year. To find your nearest blood pressure event, you can visit </w:t>
      </w:r>
      <w:hyperlink r:id="rId9" w:history="1">
        <w:r w:rsidRPr="00512122">
          <w:rPr>
            <w:rStyle w:val="Hyperlink"/>
            <w:rFonts w:ascii="Arial" w:eastAsiaTheme="minorHAnsi" w:hAnsi="Arial" w:cs="Arial"/>
            <w:lang w:val="en-GB"/>
          </w:rPr>
          <w:t>www.stroke.org.uk/kybp</w:t>
        </w:r>
      </w:hyperlink>
      <w:r w:rsidRPr="00512122">
        <w:rPr>
          <w:rFonts w:ascii="Arial" w:eastAsiaTheme="minorHAnsi" w:hAnsi="Arial" w:cs="Arial"/>
          <w:lang w:val="en-GB"/>
        </w:rPr>
        <w:t>.</w:t>
      </w:r>
    </w:p>
    <w:p w:rsidR="004E6ECF" w:rsidRPr="00512122" w:rsidRDefault="004E6ECF" w:rsidP="004E6ECF">
      <w:pPr>
        <w:spacing w:line="276" w:lineRule="auto"/>
        <w:rPr>
          <w:rFonts w:ascii="Arial" w:eastAsiaTheme="minorHAnsi" w:hAnsi="Arial" w:cs="Arial"/>
          <w:lang w:val="en-GB"/>
        </w:rPr>
      </w:pPr>
    </w:p>
    <w:p w:rsidR="004E6ECF" w:rsidRPr="00512122" w:rsidRDefault="004E6ECF" w:rsidP="004E6ECF">
      <w:pPr>
        <w:spacing w:after="200"/>
        <w:jc w:val="center"/>
        <w:rPr>
          <w:rFonts w:ascii="Arial" w:eastAsiaTheme="minorHAnsi" w:hAnsi="Arial" w:cs="Arial"/>
          <w:b/>
          <w:lang w:val="en-GB"/>
        </w:rPr>
      </w:pPr>
      <w:r w:rsidRPr="00512122">
        <w:rPr>
          <w:rFonts w:ascii="Arial" w:eastAsiaTheme="minorHAnsi" w:hAnsi="Arial" w:cs="Arial"/>
          <w:b/>
          <w:lang w:val="en-GB"/>
        </w:rPr>
        <w:t>Ends</w:t>
      </w:r>
    </w:p>
    <w:p w:rsidR="004C3D10" w:rsidRDefault="004C3D10" w:rsidP="004E6ECF">
      <w:pPr>
        <w:jc w:val="both"/>
        <w:rPr>
          <w:rFonts w:ascii="Arial" w:eastAsiaTheme="minorHAnsi" w:hAnsi="Arial" w:cs="Arial"/>
          <w:lang w:val="en-GB"/>
        </w:rPr>
      </w:pPr>
    </w:p>
    <w:p w:rsidR="004C3D10" w:rsidRDefault="004C3D10" w:rsidP="004E6ECF">
      <w:pPr>
        <w:jc w:val="both"/>
        <w:rPr>
          <w:rFonts w:ascii="Arial" w:eastAsiaTheme="minorHAnsi" w:hAnsi="Arial" w:cs="Arial"/>
          <w:lang w:val="en-GB"/>
        </w:rPr>
      </w:pPr>
    </w:p>
    <w:p w:rsidR="004E6ECF" w:rsidRPr="00512122" w:rsidRDefault="004E6ECF" w:rsidP="004E6ECF">
      <w:pPr>
        <w:jc w:val="both"/>
        <w:rPr>
          <w:rFonts w:ascii="Arial" w:eastAsiaTheme="minorHAnsi" w:hAnsi="Arial" w:cs="Arial"/>
          <w:lang w:val="en-GB"/>
        </w:rPr>
      </w:pPr>
      <w:r w:rsidRPr="00512122">
        <w:rPr>
          <w:rFonts w:ascii="Arial" w:eastAsiaTheme="minorHAnsi" w:hAnsi="Arial" w:cs="Arial"/>
          <w:lang w:val="en-GB"/>
        </w:rPr>
        <w:t xml:space="preserve">For further information and interviews with case studies and spokespeople, please contact the Stroke Association’s media team on 020 7566 1500 or email </w:t>
      </w:r>
      <w:hyperlink r:id="rId10" w:history="1">
        <w:r w:rsidRPr="00512122">
          <w:rPr>
            <w:rStyle w:val="Hyperlink"/>
            <w:rFonts w:ascii="Arial" w:eastAsiaTheme="minorHAnsi" w:hAnsi="Arial" w:cs="Arial"/>
            <w:lang w:val="en-GB"/>
          </w:rPr>
          <w:t>press@stroke.org.uk</w:t>
        </w:r>
      </w:hyperlink>
    </w:p>
    <w:p w:rsidR="004E6ECF" w:rsidRPr="00512122" w:rsidRDefault="004E6ECF" w:rsidP="004E6ECF">
      <w:pPr>
        <w:jc w:val="both"/>
        <w:rPr>
          <w:rFonts w:ascii="Arial" w:eastAsiaTheme="minorHAnsi" w:hAnsi="Arial" w:cs="Arial"/>
          <w:lang w:val="en-GB"/>
        </w:rPr>
      </w:pPr>
    </w:p>
    <w:p w:rsidR="004E6ECF" w:rsidRPr="00512122" w:rsidRDefault="004E6ECF" w:rsidP="004E6ECF">
      <w:pPr>
        <w:jc w:val="both"/>
        <w:rPr>
          <w:rFonts w:ascii="Arial" w:eastAsiaTheme="minorHAnsi" w:hAnsi="Arial" w:cs="Arial"/>
          <w:lang w:val="en-GB"/>
        </w:rPr>
      </w:pPr>
    </w:p>
    <w:p w:rsidR="004E6ECF" w:rsidRPr="00512122" w:rsidRDefault="004E6ECF" w:rsidP="004E6ECF">
      <w:pPr>
        <w:jc w:val="both"/>
        <w:rPr>
          <w:rFonts w:ascii="Arial" w:hAnsi="Arial" w:cs="Arial"/>
          <w:b/>
          <w:bCs/>
          <w:lang w:val="en-GB"/>
        </w:rPr>
      </w:pPr>
      <w:r w:rsidRPr="00512122">
        <w:rPr>
          <w:rFonts w:ascii="Arial" w:hAnsi="Arial" w:cs="Arial"/>
          <w:b/>
          <w:bCs/>
          <w:lang w:val="en-GB"/>
        </w:rPr>
        <w:t>Notes to editors:</w:t>
      </w:r>
    </w:p>
    <w:p w:rsidR="004E6ECF" w:rsidRPr="00512122" w:rsidRDefault="004E6ECF" w:rsidP="004E6ECF">
      <w:pPr>
        <w:jc w:val="both"/>
        <w:rPr>
          <w:rFonts w:ascii="Arial" w:hAnsi="Arial" w:cs="Arial"/>
          <w:b/>
          <w:bCs/>
          <w:lang w:val="en-GB"/>
        </w:rPr>
      </w:pPr>
    </w:p>
    <w:p w:rsidR="004E6ECF" w:rsidRPr="00512122" w:rsidRDefault="004E6ECF" w:rsidP="004E6ECF">
      <w:pPr>
        <w:numPr>
          <w:ilvl w:val="0"/>
          <w:numId w:val="1"/>
        </w:numPr>
        <w:spacing w:after="200"/>
        <w:ind w:left="0"/>
        <w:jc w:val="both"/>
        <w:rPr>
          <w:lang w:val="en-GB"/>
        </w:rPr>
      </w:pPr>
      <w:r w:rsidRPr="00512122">
        <w:rPr>
          <w:rFonts w:ascii="Arial" w:hAnsi="Arial" w:cs="Arial"/>
          <w:lang w:val="en-GB" w:eastAsia="en-GB"/>
        </w:rPr>
        <w:t xml:space="preserve">A stroke is a brain attack which happens when the blood supply to the brain is cut off, caused by a clot or bleeding in the brain. There are more than 100,000 strokes in the UK each year; that is around one stroke every five minutes. There are over 1.2 million people in the UK living with the effects of stroke. </w:t>
      </w:r>
    </w:p>
    <w:p w:rsidR="004E6ECF" w:rsidRPr="00512122" w:rsidRDefault="004E6ECF" w:rsidP="004E6ECF">
      <w:pPr>
        <w:numPr>
          <w:ilvl w:val="0"/>
          <w:numId w:val="1"/>
        </w:numPr>
        <w:spacing w:after="200"/>
        <w:ind w:left="0" w:hanging="357"/>
        <w:jc w:val="both"/>
        <w:rPr>
          <w:rStyle w:val="Hyperlink"/>
          <w:lang w:val="en-GB"/>
        </w:rPr>
      </w:pPr>
      <w:r w:rsidRPr="00512122">
        <w:rPr>
          <w:rFonts w:ascii="Arial" w:hAnsi="Arial" w:cs="Arial"/>
          <w:lang w:val="en-GB" w:eastAsia="en-GB"/>
        </w:rPr>
        <w:t xml:space="preserve">Stroke Association is a charity. We believe in life after stroke and together we can conquer stroke. We work directly with stroke survivors and their families and carers, with health and social care professionals and with scientists and researchers. We campaign to improve stroke care and support people to make the best recovery they can. We fund research to develop new treatments and ways of preventing stroke. The Stroke Helpline (0303 303 3100) provides information and support on stroke. More information can be found at </w:t>
      </w:r>
      <w:hyperlink r:id="rId11" w:history="1">
        <w:r w:rsidRPr="00512122">
          <w:rPr>
            <w:rStyle w:val="Hyperlink"/>
            <w:rFonts w:ascii="Arial" w:hAnsi="Arial" w:cs="Arial"/>
            <w:lang w:val="en-GB" w:eastAsia="en-GB"/>
          </w:rPr>
          <w:t>www.stroke.org.uk</w:t>
        </w:r>
      </w:hyperlink>
    </w:p>
    <w:p w:rsidR="004E6ECF" w:rsidRPr="00512122" w:rsidRDefault="004E6ECF" w:rsidP="004E6ECF">
      <w:pPr>
        <w:pStyle w:val="ListParagraph"/>
        <w:numPr>
          <w:ilvl w:val="0"/>
          <w:numId w:val="1"/>
        </w:numPr>
        <w:tabs>
          <w:tab w:val="clear" w:pos="360"/>
          <w:tab w:val="num" w:pos="0"/>
        </w:tabs>
        <w:ind w:left="0" w:hanging="357"/>
        <w:rPr>
          <w:rFonts w:ascii="Arial" w:eastAsiaTheme="minorHAnsi" w:hAnsi="Arial" w:cs="Arial"/>
          <w:lang w:val="en-GB"/>
        </w:rPr>
      </w:pPr>
      <w:r w:rsidRPr="00512122">
        <w:rPr>
          <w:rFonts w:ascii="Arial" w:hAnsi="Arial" w:cs="Arial"/>
          <w:lang w:val="en-GB" w:eastAsia="en-GB"/>
        </w:rPr>
        <w:t xml:space="preserve">Know Your Blood Pressure Day is a national blood pressure awareness day that focuses on increasing public awareness of high blood pressure as a key risk factor for stroke. Rotary International Great Britain and Ireland (RIBI) </w:t>
      </w:r>
      <w:r w:rsidR="00FB08A3">
        <w:rPr>
          <w:rFonts w:ascii="Arial" w:hAnsi="Arial" w:cs="Arial"/>
          <w:lang w:val="en-GB" w:eastAsia="en-GB"/>
        </w:rPr>
        <w:t xml:space="preserve">and </w:t>
      </w:r>
      <w:r w:rsidR="00FB08A3" w:rsidRPr="00FB08A3">
        <w:rPr>
          <w:rFonts w:ascii="Arial" w:hAnsi="Arial" w:cs="Arial"/>
          <w:lang w:val="en-GB" w:eastAsia="en-GB"/>
        </w:rPr>
        <w:t>Stroke Association</w:t>
      </w:r>
      <w:r w:rsidR="00FB08A3">
        <w:rPr>
          <w:rFonts w:ascii="Arial" w:hAnsi="Arial" w:cs="Arial"/>
          <w:lang w:val="en-GB" w:eastAsia="en-GB"/>
        </w:rPr>
        <w:t xml:space="preserve"> are long-standing partners</w:t>
      </w:r>
      <w:r w:rsidRPr="00512122">
        <w:rPr>
          <w:rFonts w:ascii="Arial" w:hAnsi="Arial" w:cs="Arial"/>
          <w:lang w:val="en-GB" w:eastAsia="en-GB"/>
        </w:rPr>
        <w:t xml:space="preserve"> holding events across the UK on this day. To find out more visit </w:t>
      </w:r>
      <w:hyperlink r:id="rId12" w:history="1">
        <w:r w:rsidRPr="00512122">
          <w:rPr>
            <w:rStyle w:val="Hyperlink"/>
            <w:rFonts w:ascii="Arial" w:eastAsiaTheme="minorHAnsi" w:hAnsi="Arial" w:cs="Arial"/>
            <w:lang w:val="en-GB"/>
          </w:rPr>
          <w:t>www.stroke.org.uk/kybp</w:t>
        </w:r>
      </w:hyperlink>
      <w:r w:rsidRPr="00512122">
        <w:rPr>
          <w:rFonts w:ascii="Arial" w:eastAsiaTheme="minorHAnsi" w:hAnsi="Arial" w:cs="Arial"/>
          <w:lang w:val="en-GB"/>
        </w:rPr>
        <w:t>.</w:t>
      </w:r>
    </w:p>
    <w:p w:rsidR="004E6ECF" w:rsidRPr="00512122" w:rsidRDefault="004E6ECF" w:rsidP="004E6ECF">
      <w:pPr>
        <w:pStyle w:val="ListParagraph"/>
        <w:ind w:left="0"/>
        <w:rPr>
          <w:rFonts w:ascii="Arial" w:eastAsiaTheme="minorHAnsi" w:hAnsi="Arial" w:cs="Arial"/>
          <w:lang w:val="en-GB"/>
        </w:rPr>
      </w:pPr>
    </w:p>
    <w:p w:rsidR="004E6ECF" w:rsidRPr="00512122" w:rsidRDefault="004E6ECF" w:rsidP="00512122">
      <w:pPr>
        <w:pStyle w:val="ListParagraph"/>
        <w:numPr>
          <w:ilvl w:val="0"/>
          <w:numId w:val="1"/>
        </w:numPr>
        <w:tabs>
          <w:tab w:val="clear" w:pos="360"/>
          <w:tab w:val="num" w:pos="0"/>
        </w:tabs>
        <w:ind w:left="0" w:hanging="357"/>
        <w:rPr>
          <w:rStyle w:val="Hyperlink"/>
          <w:rFonts w:ascii="Arial" w:hAnsi="Arial" w:cs="Arial"/>
          <w:lang w:val="en-GB" w:eastAsia="en-GB"/>
        </w:rPr>
      </w:pPr>
      <w:r w:rsidRPr="00512122">
        <w:rPr>
          <w:rFonts w:ascii="Arial" w:hAnsi="Arial" w:cs="Arial"/>
          <w:bCs/>
          <w:lang w:val="en-GB"/>
        </w:rPr>
        <w:t>Over half of all strokes can be caused by high blood pressure</w:t>
      </w:r>
      <w:r w:rsidRPr="00512122">
        <w:rPr>
          <w:rFonts w:ascii="Arial" w:hAnsi="Arial" w:cs="Arial"/>
          <w:lang w:val="en-GB"/>
        </w:rPr>
        <w:t xml:space="preserve">. Stroke strikes every five minutes in the UK. </w:t>
      </w:r>
      <w:r w:rsidR="00FB08A3">
        <w:rPr>
          <w:rFonts w:ascii="Arial" w:hAnsi="Arial" w:cs="Arial"/>
          <w:lang w:val="en-GB"/>
        </w:rPr>
        <w:t>D</w:t>
      </w:r>
      <w:r w:rsidRPr="00512122">
        <w:rPr>
          <w:rFonts w:ascii="Arial" w:hAnsi="Arial" w:cs="Arial"/>
          <w:lang w:val="en-GB"/>
        </w:rPr>
        <w:t xml:space="preserve">ownload a free blood pressure information pack from </w:t>
      </w:r>
      <w:r w:rsidR="00F92025" w:rsidRPr="00512122">
        <w:rPr>
          <w:rStyle w:val="Hyperlink"/>
          <w:rFonts w:ascii="Arial" w:hAnsi="Arial" w:cs="Arial"/>
          <w:lang w:val="en-GB" w:eastAsia="en-GB"/>
        </w:rPr>
        <w:t>www.stroke.org.uk/webform/download-your-blood-pressure-information-pack</w:t>
      </w:r>
    </w:p>
    <w:p w:rsidR="004E6ECF" w:rsidRPr="00512122" w:rsidRDefault="004E6ECF" w:rsidP="004E6ECF">
      <w:pPr>
        <w:pStyle w:val="ListParagraph"/>
        <w:ind w:left="0"/>
        <w:rPr>
          <w:rFonts w:ascii="Arial" w:hAnsi="Arial" w:cs="Arial"/>
          <w:color w:val="0000FF" w:themeColor="hyperlink"/>
          <w:u w:val="single"/>
          <w:lang w:val="en-GB" w:eastAsia="en-GB"/>
        </w:rPr>
      </w:pPr>
    </w:p>
    <w:p w:rsidR="004E6ECF" w:rsidRPr="00512122" w:rsidRDefault="004E6ECF" w:rsidP="004E6ECF">
      <w:pPr>
        <w:pStyle w:val="ListParagraph"/>
        <w:numPr>
          <w:ilvl w:val="0"/>
          <w:numId w:val="1"/>
        </w:numPr>
        <w:tabs>
          <w:tab w:val="clear" w:pos="360"/>
        </w:tabs>
        <w:ind w:left="0"/>
        <w:rPr>
          <w:rFonts w:ascii="Arial" w:hAnsi="Arial" w:cs="Arial"/>
          <w:u w:val="single"/>
          <w:lang w:val="en-GB" w:eastAsia="en-GB"/>
        </w:rPr>
      </w:pPr>
      <w:r w:rsidRPr="00512122">
        <w:rPr>
          <w:rFonts w:ascii="Arial" w:hAnsi="Arial" w:cs="Arial"/>
          <w:lang w:val="en-GB" w:eastAsia="en-GB"/>
        </w:rPr>
        <w:t xml:space="preserve">Rotary International is a worldwide voluntary organisation of 1.2 million dedicated business professionals and community leaders. In Great Britain and Ireland there are </w:t>
      </w:r>
      <w:r w:rsidRPr="00512122">
        <w:rPr>
          <w:rFonts w:ascii="Arial" w:hAnsi="Arial" w:cs="Arial"/>
          <w:lang w:val="en-GB" w:eastAsia="en-GB"/>
        </w:rPr>
        <w:lastRenderedPageBreak/>
        <w:t xml:space="preserve">over 50,000 men and women of all ages from all walks of life in Rotary clubs who share a passion and commitment to helping and improving communities both locally and across the world. Each member enjoys giving something back to those in need, as well as building business and social networking opportunities, learning new skills and having a huge amount of fun. </w:t>
      </w:r>
    </w:p>
    <w:p w:rsidR="004E6ECF" w:rsidRPr="00512122" w:rsidRDefault="004E6ECF" w:rsidP="004E6ECF">
      <w:pPr>
        <w:rPr>
          <w:lang w:val="en-GB"/>
        </w:rPr>
      </w:pPr>
    </w:p>
    <w:sectPr w:rsidR="004E6ECF" w:rsidRPr="00512122" w:rsidSect="00A76030">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40" w:rsidRDefault="00E14140" w:rsidP="00C508DB">
      <w:r>
        <w:separator/>
      </w:r>
    </w:p>
  </w:endnote>
  <w:endnote w:type="continuationSeparator" w:id="0">
    <w:p w:rsidR="00E14140" w:rsidRDefault="00E14140" w:rsidP="00C5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40" w:rsidRDefault="00E14140" w:rsidP="00C508DB">
      <w:r>
        <w:separator/>
      </w:r>
    </w:p>
  </w:footnote>
  <w:footnote w:type="continuationSeparator" w:id="0">
    <w:p w:rsidR="00E14140" w:rsidRDefault="00E14140" w:rsidP="00C5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9E" w:rsidRDefault="00C0189E">
    <w:pPr>
      <w:pStyle w:val="Header"/>
    </w:pPr>
    <w:r w:rsidRPr="00C0189E">
      <w:rPr>
        <w:noProof/>
        <w:lang w:val="en-GB" w:eastAsia="en-GB"/>
      </w:rPr>
      <w:drawing>
        <wp:anchor distT="0" distB="0" distL="114300" distR="114300" simplePos="0" relativeHeight="251661312" behindDoc="1" locked="0" layoutInCell="1" allowOverlap="1" wp14:anchorId="313DD423" wp14:editId="2C0010F1">
          <wp:simplePos x="0" y="0"/>
          <wp:positionH relativeFrom="column">
            <wp:posOffset>3982720</wp:posOffset>
          </wp:positionH>
          <wp:positionV relativeFrom="paragraph">
            <wp:posOffset>7620</wp:posOffset>
          </wp:positionV>
          <wp:extent cx="2096770" cy="775970"/>
          <wp:effectExtent l="0" t="0" r="11430" b="11430"/>
          <wp:wrapThrough wrapText="bothSides">
            <wp:wrapPolygon edited="0">
              <wp:start x="0" y="0"/>
              <wp:lineTo x="0" y="21211"/>
              <wp:lineTo x="21456" y="21211"/>
              <wp:lineTo x="2145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75970"/>
                  </a:xfrm>
                  <a:prstGeom prst="rect">
                    <a:avLst/>
                  </a:prstGeom>
                  <a:noFill/>
                </pic:spPr>
              </pic:pic>
            </a:graphicData>
          </a:graphic>
          <wp14:sizeRelH relativeFrom="page">
            <wp14:pctWidth>0</wp14:pctWidth>
          </wp14:sizeRelH>
          <wp14:sizeRelV relativeFrom="page">
            <wp14:pctHeight>0</wp14:pctHeight>
          </wp14:sizeRelV>
        </wp:anchor>
      </w:drawing>
    </w:r>
    <w:r w:rsidRPr="00C0189E">
      <w:rPr>
        <w:noProof/>
        <w:lang w:val="en-GB" w:eastAsia="en-GB"/>
      </w:rPr>
      <mc:AlternateContent>
        <mc:Choice Requires="wps">
          <w:drawing>
            <wp:anchor distT="0" distB="0" distL="114300" distR="114300" simplePos="0" relativeHeight="251662336" behindDoc="0" locked="0" layoutInCell="1" allowOverlap="1" wp14:anchorId="073EDA2D" wp14:editId="1144A3FA">
              <wp:simplePos x="0" y="0"/>
              <wp:positionH relativeFrom="column">
                <wp:posOffset>1600200</wp:posOffset>
              </wp:positionH>
              <wp:positionV relativeFrom="paragraph">
                <wp:posOffset>511810</wp:posOffset>
              </wp:positionV>
              <wp:extent cx="3804920" cy="524510"/>
              <wp:effectExtent l="0" t="0" r="0" b="0"/>
              <wp:wrapThrough wrapText="bothSides">
                <wp:wrapPolygon edited="0">
                  <wp:start x="144" y="1046"/>
                  <wp:lineTo x="144" y="19874"/>
                  <wp:lineTo x="21340" y="19874"/>
                  <wp:lineTo x="21340" y="1046"/>
                  <wp:lineTo x="144" y="1046"/>
                </wp:wrapPolygon>
              </wp:wrapThrough>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9E" w:rsidRPr="00360175" w:rsidRDefault="00C0189E" w:rsidP="00C0189E">
                          <w:pPr>
                            <w:spacing w:line="360" w:lineRule="auto"/>
                            <w:ind w:left="2160" w:right="-5"/>
                            <w:jc w:val="right"/>
                            <w:rPr>
                              <w:rFonts w:ascii="Arial Narrow" w:hAnsi="Arial Narrow" w:cs="Arial"/>
                              <w:color w:val="114D8C"/>
                              <w:sz w:val="36"/>
                              <w:szCs w:val="36"/>
                            </w:rPr>
                          </w:pPr>
                          <w:r>
                            <w:rPr>
                              <w:rFonts w:ascii="Arial Narrow" w:hAnsi="Arial Narrow" w:cs="Arial"/>
                              <w:color w:val="114D8C"/>
                              <w:sz w:val="36"/>
                              <w:szCs w:val="36"/>
                            </w:rPr>
                            <w:t>Club of xxx</w:t>
                          </w:r>
                        </w:p>
                        <w:p w:rsidR="00C0189E" w:rsidRPr="0091717D" w:rsidRDefault="00C0189E" w:rsidP="00C0189E">
                          <w:pPr>
                            <w:ind w:left="-1985" w:right="20" w:firstLine="1985"/>
                            <w:rPr>
                              <w:rFonts w:ascii="Arial Narrow" w:hAnsi="Arial Narrow"/>
                              <w:i/>
                              <w:color w:val="114D8C"/>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73EDA2D" id="_x0000_t202" coordsize="21600,21600" o:spt="202" path="m,l,21600r21600,l21600,xe">
              <v:stroke joinstyle="miter"/>
              <v:path gradientshapeok="t" o:connecttype="rect"/>
            </v:shapetype>
            <v:shape id="Text Box 33" o:spid="_x0000_s1026" type="#_x0000_t202" style="position:absolute;margin-left:126pt;margin-top:40.3pt;width:299.6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" filled="f" stroked="f">
              <v:textbox inset=",7.2pt,,7.2pt">
                <w:txbxContent>
                  <w:p w:rsidR="00C0189E" w:rsidRPr="00360175" w:rsidRDefault="00C0189E" w:rsidP="00C0189E">
                    <w:pPr>
                      <w:spacing w:line="360" w:lineRule="auto"/>
                      <w:ind w:left="2160" w:right="-5"/>
                      <w:jc w:val="right"/>
                      <w:rPr>
                        <w:rFonts w:ascii="Arial Narrow" w:hAnsi="Arial Narrow" w:cs="Arial"/>
                        <w:color w:val="114D8C"/>
                        <w:sz w:val="36"/>
                        <w:szCs w:val="36"/>
                      </w:rPr>
                    </w:pPr>
                    <w:r>
                      <w:rPr>
                        <w:rFonts w:ascii="Arial Narrow" w:hAnsi="Arial Narrow" w:cs="Arial"/>
                        <w:color w:val="114D8C"/>
                        <w:sz w:val="36"/>
                        <w:szCs w:val="36"/>
                      </w:rPr>
                      <w:t>Club of xxx</w:t>
                    </w:r>
                  </w:p>
                  <w:p w:rsidR="00C0189E" w:rsidRPr="0091717D" w:rsidRDefault="00C0189E" w:rsidP="00C0189E">
                    <w:pPr>
                      <w:ind w:left="-1985" w:right="20" w:firstLine="1985"/>
                      <w:rPr>
                        <w:rFonts w:ascii="Arial Narrow" w:hAnsi="Arial Narrow"/>
                        <w:i/>
                        <w:color w:val="114D8C"/>
                        <w:sz w:val="44"/>
                        <w:szCs w:val="44"/>
                      </w:rPr>
                    </w:pPr>
                  </w:p>
                </w:txbxContent>
              </v:textbox>
              <w10:wrap type="through"/>
            </v:shape>
          </w:pict>
        </mc:Fallback>
      </mc:AlternateContent>
    </w:r>
    <w:r>
      <w:rPr>
        <w:noProof/>
        <w:lang w:val="en-GB" w:eastAsia="en-GB"/>
      </w:rPr>
      <w:drawing>
        <wp:inline distT="0" distB="0" distL="0" distR="0" wp14:anchorId="47A5C853" wp14:editId="3E02E721">
          <wp:extent cx="175260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pic:spPr>
              </pic:pic>
            </a:graphicData>
          </a:graphic>
        </wp:inline>
      </w:drawing>
    </w:r>
    <w:r>
      <w:tab/>
    </w:r>
    <w:r>
      <w:tab/>
    </w:r>
  </w:p>
  <w:p w:rsidR="00C0189E" w:rsidRDefault="00C0189E">
    <w:pPr>
      <w:pStyle w:val="Header"/>
    </w:pPr>
  </w:p>
  <w:p w:rsidR="00C0189E" w:rsidRDefault="00C0189E" w:rsidP="00C04E8E">
    <w:pPr>
      <w:pStyle w:val="Heade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D70"/>
    <w:multiLevelType w:val="hybridMultilevel"/>
    <w:tmpl w:val="286E8A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l Ranchod">
    <w15:presenceInfo w15:providerId="AD" w15:userId="S-1-5-21-982673181-3360604878-1767397896-1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8"/>
    <w:rsid w:val="00004CFC"/>
    <w:rsid w:val="00006D33"/>
    <w:rsid w:val="00055FD9"/>
    <w:rsid w:val="000E026E"/>
    <w:rsid w:val="001513EE"/>
    <w:rsid w:val="001961C6"/>
    <w:rsid w:val="001B7C04"/>
    <w:rsid w:val="00206517"/>
    <w:rsid w:val="00280EE3"/>
    <w:rsid w:val="002A7D86"/>
    <w:rsid w:val="00337C48"/>
    <w:rsid w:val="003D6A11"/>
    <w:rsid w:val="003E646E"/>
    <w:rsid w:val="004210E0"/>
    <w:rsid w:val="004A1756"/>
    <w:rsid w:val="004B08E8"/>
    <w:rsid w:val="004C3D10"/>
    <w:rsid w:val="004C4503"/>
    <w:rsid w:val="004D05E8"/>
    <w:rsid w:val="004E6ECF"/>
    <w:rsid w:val="00511C7A"/>
    <w:rsid w:val="00512122"/>
    <w:rsid w:val="0052631F"/>
    <w:rsid w:val="00534ADE"/>
    <w:rsid w:val="00571D18"/>
    <w:rsid w:val="0058502F"/>
    <w:rsid w:val="005A0A25"/>
    <w:rsid w:val="005A15C9"/>
    <w:rsid w:val="005C162D"/>
    <w:rsid w:val="005C36E0"/>
    <w:rsid w:val="005E69CD"/>
    <w:rsid w:val="005F0C24"/>
    <w:rsid w:val="00633F38"/>
    <w:rsid w:val="0068733E"/>
    <w:rsid w:val="006B46FF"/>
    <w:rsid w:val="006E0900"/>
    <w:rsid w:val="006E5897"/>
    <w:rsid w:val="007120DA"/>
    <w:rsid w:val="00745145"/>
    <w:rsid w:val="007C4804"/>
    <w:rsid w:val="007E469E"/>
    <w:rsid w:val="007F6B42"/>
    <w:rsid w:val="007F6FD0"/>
    <w:rsid w:val="00822118"/>
    <w:rsid w:val="00855BDD"/>
    <w:rsid w:val="008B21F0"/>
    <w:rsid w:val="008D44B4"/>
    <w:rsid w:val="008D76FC"/>
    <w:rsid w:val="008F5261"/>
    <w:rsid w:val="00905399"/>
    <w:rsid w:val="0092382F"/>
    <w:rsid w:val="00924BC6"/>
    <w:rsid w:val="00926C9D"/>
    <w:rsid w:val="009A19D5"/>
    <w:rsid w:val="009C163F"/>
    <w:rsid w:val="00A22BE6"/>
    <w:rsid w:val="00A75C9E"/>
    <w:rsid w:val="00A76030"/>
    <w:rsid w:val="00AB363C"/>
    <w:rsid w:val="00B50708"/>
    <w:rsid w:val="00B55EA6"/>
    <w:rsid w:val="00B92286"/>
    <w:rsid w:val="00C0189E"/>
    <w:rsid w:val="00C04E8E"/>
    <w:rsid w:val="00C312D7"/>
    <w:rsid w:val="00C33448"/>
    <w:rsid w:val="00C508DB"/>
    <w:rsid w:val="00CA74A2"/>
    <w:rsid w:val="00CC7EAA"/>
    <w:rsid w:val="00CE6D1F"/>
    <w:rsid w:val="00CF59AD"/>
    <w:rsid w:val="00D21CC9"/>
    <w:rsid w:val="00D41DB3"/>
    <w:rsid w:val="00D501EE"/>
    <w:rsid w:val="00D70041"/>
    <w:rsid w:val="00D846AA"/>
    <w:rsid w:val="00DA2B1D"/>
    <w:rsid w:val="00DE341B"/>
    <w:rsid w:val="00DE6EC0"/>
    <w:rsid w:val="00E0440E"/>
    <w:rsid w:val="00E14140"/>
    <w:rsid w:val="00E17565"/>
    <w:rsid w:val="00E43511"/>
    <w:rsid w:val="00E53952"/>
    <w:rsid w:val="00E834EB"/>
    <w:rsid w:val="00EB4E74"/>
    <w:rsid w:val="00EE47EC"/>
    <w:rsid w:val="00F30A7F"/>
    <w:rsid w:val="00F473D0"/>
    <w:rsid w:val="00F6654E"/>
    <w:rsid w:val="00F83A34"/>
    <w:rsid w:val="00F92025"/>
    <w:rsid w:val="00FB08A3"/>
    <w:rsid w:val="00FC28CB"/>
    <w:rsid w:val="00FF7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9AD"/>
    <w:rPr>
      <w:color w:val="0000FF" w:themeColor="hyperlink"/>
      <w:u w:val="single"/>
    </w:rPr>
  </w:style>
  <w:style w:type="paragraph" w:styleId="BalloonText">
    <w:name w:val="Balloon Text"/>
    <w:basedOn w:val="Normal"/>
    <w:link w:val="BalloonTextChar"/>
    <w:rsid w:val="00571D18"/>
    <w:rPr>
      <w:rFonts w:ascii="Tahoma" w:hAnsi="Tahoma" w:cs="Tahoma"/>
      <w:sz w:val="16"/>
      <w:szCs w:val="16"/>
    </w:rPr>
  </w:style>
  <w:style w:type="character" w:customStyle="1" w:styleId="BalloonTextChar">
    <w:name w:val="Balloon Text Char"/>
    <w:basedOn w:val="DefaultParagraphFont"/>
    <w:link w:val="BalloonText"/>
    <w:rsid w:val="00571D18"/>
    <w:rPr>
      <w:rFonts w:ascii="Tahoma" w:hAnsi="Tahoma" w:cs="Tahoma"/>
      <w:sz w:val="16"/>
      <w:szCs w:val="16"/>
      <w:lang w:val="en-US" w:eastAsia="en-US"/>
    </w:rPr>
  </w:style>
  <w:style w:type="paragraph" w:styleId="Header">
    <w:name w:val="header"/>
    <w:basedOn w:val="Normal"/>
    <w:link w:val="HeaderChar"/>
    <w:uiPriority w:val="99"/>
    <w:rsid w:val="00C508DB"/>
    <w:pPr>
      <w:tabs>
        <w:tab w:val="center" w:pos="4513"/>
        <w:tab w:val="right" w:pos="9026"/>
      </w:tabs>
    </w:pPr>
  </w:style>
  <w:style w:type="character" w:customStyle="1" w:styleId="HeaderChar">
    <w:name w:val="Header Char"/>
    <w:basedOn w:val="DefaultParagraphFont"/>
    <w:link w:val="Header"/>
    <w:uiPriority w:val="99"/>
    <w:rsid w:val="00C508DB"/>
    <w:rPr>
      <w:sz w:val="24"/>
      <w:szCs w:val="24"/>
      <w:lang w:val="en-US" w:eastAsia="en-US"/>
    </w:rPr>
  </w:style>
  <w:style w:type="paragraph" w:styleId="Footer">
    <w:name w:val="footer"/>
    <w:basedOn w:val="Normal"/>
    <w:link w:val="FooterChar"/>
    <w:rsid w:val="00C508DB"/>
    <w:pPr>
      <w:tabs>
        <w:tab w:val="center" w:pos="4513"/>
        <w:tab w:val="right" w:pos="9026"/>
      </w:tabs>
    </w:pPr>
  </w:style>
  <w:style w:type="character" w:customStyle="1" w:styleId="FooterChar">
    <w:name w:val="Footer Char"/>
    <w:basedOn w:val="DefaultParagraphFont"/>
    <w:link w:val="Footer"/>
    <w:rsid w:val="00C508DB"/>
    <w:rPr>
      <w:sz w:val="24"/>
      <w:szCs w:val="24"/>
      <w:lang w:val="en-US" w:eastAsia="en-US"/>
    </w:rPr>
  </w:style>
  <w:style w:type="character" w:styleId="CommentReference">
    <w:name w:val="annotation reference"/>
    <w:basedOn w:val="DefaultParagraphFont"/>
    <w:rsid w:val="00AB363C"/>
    <w:rPr>
      <w:sz w:val="16"/>
      <w:szCs w:val="16"/>
    </w:rPr>
  </w:style>
  <w:style w:type="paragraph" w:styleId="CommentText">
    <w:name w:val="annotation text"/>
    <w:basedOn w:val="Normal"/>
    <w:link w:val="CommentTextChar"/>
    <w:rsid w:val="00AB363C"/>
    <w:rPr>
      <w:sz w:val="20"/>
      <w:szCs w:val="20"/>
    </w:rPr>
  </w:style>
  <w:style w:type="character" w:customStyle="1" w:styleId="CommentTextChar">
    <w:name w:val="Comment Text Char"/>
    <w:basedOn w:val="DefaultParagraphFont"/>
    <w:link w:val="CommentText"/>
    <w:rsid w:val="00AB363C"/>
    <w:rPr>
      <w:lang w:val="en-US" w:eastAsia="en-US"/>
    </w:rPr>
  </w:style>
  <w:style w:type="paragraph" w:styleId="CommentSubject">
    <w:name w:val="annotation subject"/>
    <w:basedOn w:val="CommentText"/>
    <w:next w:val="CommentText"/>
    <w:link w:val="CommentSubjectChar"/>
    <w:rsid w:val="00AB363C"/>
    <w:rPr>
      <w:b/>
      <w:bCs/>
    </w:rPr>
  </w:style>
  <w:style w:type="character" w:customStyle="1" w:styleId="CommentSubjectChar">
    <w:name w:val="Comment Subject Char"/>
    <w:basedOn w:val="CommentTextChar"/>
    <w:link w:val="CommentSubject"/>
    <w:rsid w:val="00AB363C"/>
    <w:rPr>
      <w:b/>
      <w:bCs/>
      <w:lang w:val="en-US" w:eastAsia="en-US"/>
    </w:rPr>
  </w:style>
  <w:style w:type="paragraph" w:styleId="NormalWeb">
    <w:name w:val="Normal (Web)"/>
    <w:basedOn w:val="Normal"/>
    <w:uiPriority w:val="99"/>
    <w:unhideWhenUsed/>
    <w:rsid w:val="0058502F"/>
    <w:pPr>
      <w:spacing w:before="100" w:beforeAutospacing="1" w:after="100" w:afterAutospacing="1"/>
    </w:pPr>
    <w:rPr>
      <w:lang w:val="en-GB" w:eastAsia="en-GB"/>
    </w:rPr>
  </w:style>
  <w:style w:type="paragraph" w:styleId="ListParagraph">
    <w:name w:val="List Paragraph"/>
    <w:basedOn w:val="Normal"/>
    <w:uiPriority w:val="34"/>
    <w:qFormat/>
    <w:rsid w:val="004E6ECF"/>
    <w:pPr>
      <w:ind w:left="720"/>
      <w:contextualSpacing/>
    </w:pPr>
  </w:style>
  <w:style w:type="paragraph" w:styleId="Revision">
    <w:name w:val="Revision"/>
    <w:hidden/>
    <w:uiPriority w:val="99"/>
    <w:semiHidden/>
    <w:rsid w:val="00F920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9AD"/>
    <w:rPr>
      <w:color w:val="0000FF" w:themeColor="hyperlink"/>
      <w:u w:val="single"/>
    </w:rPr>
  </w:style>
  <w:style w:type="paragraph" w:styleId="BalloonText">
    <w:name w:val="Balloon Text"/>
    <w:basedOn w:val="Normal"/>
    <w:link w:val="BalloonTextChar"/>
    <w:rsid w:val="00571D18"/>
    <w:rPr>
      <w:rFonts w:ascii="Tahoma" w:hAnsi="Tahoma" w:cs="Tahoma"/>
      <w:sz w:val="16"/>
      <w:szCs w:val="16"/>
    </w:rPr>
  </w:style>
  <w:style w:type="character" w:customStyle="1" w:styleId="BalloonTextChar">
    <w:name w:val="Balloon Text Char"/>
    <w:basedOn w:val="DefaultParagraphFont"/>
    <w:link w:val="BalloonText"/>
    <w:rsid w:val="00571D18"/>
    <w:rPr>
      <w:rFonts w:ascii="Tahoma" w:hAnsi="Tahoma" w:cs="Tahoma"/>
      <w:sz w:val="16"/>
      <w:szCs w:val="16"/>
      <w:lang w:val="en-US" w:eastAsia="en-US"/>
    </w:rPr>
  </w:style>
  <w:style w:type="paragraph" w:styleId="Header">
    <w:name w:val="header"/>
    <w:basedOn w:val="Normal"/>
    <w:link w:val="HeaderChar"/>
    <w:uiPriority w:val="99"/>
    <w:rsid w:val="00C508DB"/>
    <w:pPr>
      <w:tabs>
        <w:tab w:val="center" w:pos="4513"/>
        <w:tab w:val="right" w:pos="9026"/>
      </w:tabs>
    </w:pPr>
  </w:style>
  <w:style w:type="character" w:customStyle="1" w:styleId="HeaderChar">
    <w:name w:val="Header Char"/>
    <w:basedOn w:val="DefaultParagraphFont"/>
    <w:link w:val="Header"/>
    <w:uiPriority w:val="99"/>
    <w:rsid w:val="00C508DB"/>
    <w:rPr>
      <w:sz w:val="24"/>
      <w:szCs w:val="24"/>
      <w:lang w:val="en-US" w:eastAsia="en-US"/>
    </w:rPr>
  </w:style>
  <w:style w:type="paragraph" w:styleId="Footer">
    <w:name w:val="footer"/>
    <w:basedOn w:val="Normal"/>
    <w:link w:val="FooterChar"/>
    <w:rsid w:val="00C508DB"/>
    <w:pPr>
      <w:tabs>
        <w:tab w:val="center" w:pos="4513"/>
        <w:tab w:val="right" w:pos="9026"/>
      </w:tabs>
    </w:pPr>
  </w:style>
  <w:style w:type="character" w:customStyle="1" w:styleId="FooterChar">
    <w:name w:val="Footer Char"/>
    <w:basedOn w:val="DefaultParagraphFont"/>
    <w:link w:val="Footer"/>
    <w:rsid w:val="00C508DB"/>
    <w:rPr>
      <w:sz w:val="24"/>
      <w:szCs w:val="24"/>
      <w:lang w:val="en-US" w:eastAsia="en-US"/>
    </w:rPr>
  </w:style>
  <w:style w:type="character" w:styleId="CommentReference">
    <w:name w:val="annotation reference"/>
    <w:basedOn w:val="DefaultParagraphFont"/>
    <w:rsid w:val="00AB363C"/>
    <w:rPr>
      <w:sz w:val="16"/>
      <w:szCs w:val="16"/>
    </w:rPr>
  </w:style>
  <w:style w:type="paragraph" w:styleId="CommentText">
    <w:name w:val="annotation text"/>
    <w:basedOn w:val="Normal"/>
    <w:link w:val="CommentTextChar"/>
    <w:rsid w:val="00AB363C"/>
    <w:rPr>
      <w:sz w:val="20"/>
      <w:szCs w:val="20"/>
    </w:rPr>
  </w:style>
  <w:style w:type="character" w:customStyle="1" w:styleId="CommentTextChar">
    <w:name w:val="Comment Text Char"/>
    <w:basedOn w:val="DefaultParagraphFont"/>
    <w:link w:val="CommentText"/>
    <w:rsid w:val="00AB363C"/>
    <w:rPr>
      <w:lang w:val="en-US" w:eastAsia="en-US"/>
    </w:rPr>
  </w:style>
  <w:style w:type="paragraph" w:styleId="CommentSubject">
    <w:name w:val="annotation subject"/>
    <w:basedOn w:val="CommentText"/>
    <w:next w:val="CommentText"/>
    <w:link w:val="CommentSubjectChar"/>
    <w:rsid w:val="00AB363C"/>
    <w:rPr>
      <w:b/>
      <w:bCs/>
    </w:rPr>
  </w:style>
  <w:style w:type="character" w:customStyle="1" w:styleId="CommentSubjectChar">
    <w:name w:val="Comment Subject Char"/>
    <w:basedOn w:val="CommentTextChar"/>
    <w:link w:val="CommentSubject"/>
    <w:rsid w:val="00AB363C"/>
    <w:rPr>
      <w:b/>
      <w:bCs/>
      <w:lang w:val="en-US" w:eastAsia="en-US"/>
    </w:rPr>
  </w:style>
  <w:style w:type="paragraph" w:styleId="NormalWeb">
    <w:name w:val="Normal (Web)"/>
    <w:basedOn w:val="Normal"/>
    <w:uiPriority w:val="99"/>
    <w:unhideWhenUsed/>
    <w:rsid w:val="0058502F"/>
    <w:pPr>
      <w:spacing w:before="100" w:beforeAutospacing="1" w:after="100" w:afterAutospacing="1"/>
    </w:pPr>
    <w:rPr>
      <w:lang w:val="en-GB" w:eastAsia="en-GB"/>
    </w:rPr>
  </w:style>
  <w:style w:type="paragraph" w:styleId="ListParagraph">
    <w:name w:val="List Paragraph"/>
    <w:basedOn w:val="Normal"/>
    <w:uiPriority w:val="34"/>
    <w:qFormat/>
    <w:rsid w:val="004E6ECF"/>
    <w:pPr>
      <w:ind w:left="720"/>
      <w:contextualSpacing/>
    </w:pPr>
  </w:style>
  <w:style w:type="paragraph" w:styleId="Revision">
    <w:name w:val="Revision"/>
    <w:hidden/>
    <w:uiPriority w:val="99"/>
    <w:semiHidden/>
    <w:rsid w:val="00F920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0060">
      <w:bodyDiv w:val="1"/>
      <w:marLeft w:val="0"/>
      <w:marRight w:val="0"/>
      <w:marTop w:val="0"/>
      <w:marBottom w:val="0"/>
      <w:divBdr>
        <w:top w:val="none" w:sz="0" w:space="0" w:color="auto"/>
        <w:left w:val="none" w:sz="0" w:space="0" w:color="auto"/>
        <w:bottom w:val="none" w:sz="0" w:space="0" w:color="auto"/>
        <w:right w:val="none" w:sz="0" w:space="0" w:color="auto"/>
      </w:divBdr>
      <w:divsChild>
        <w:div w:id="1709184436">
          <w:marLeft w:val="0"/>
          <w:marRight w:val="0"/>
          <w:marTop w:val="0"/>
          <w:marBottom w:val="0"/>
          <w:divBdr>
            <w:top w:val="none" w:sz="0" w:space="0" w:color="auto"/>
            <w:left w:val="none" w:sz="0" w:space="0" w:color="auto"/>
            <w:bottom w:val="none" w:sz="0" w:space="0" w:color="auto"/>
            <w:right w:val="none" w:sz="0" w:space="0" w:color="auto"/>
          </w:divBdr>
          <w:divsChild>
            <w:div w:id="341905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92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oke.org.uk/kybp"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ok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stroke.org.uk" TargetMode="External"/><Relationship Id="rId4" Type="http://schemas.microsoft.com/office/2007/relationships/stylesWithEffects" Target="stylesWithEffects.xml"/><Relationship Id="rId9" Type="http://schemas.openxmlformats.org/officeDocument/2006/relationships/hyperlink" Target="http://www.stroke.org.uk/kyb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E199-48E3-4181-94DF-4F4C0E70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Stroke Association</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Charmian Walker-Smith</dc:creator>
  <cp:lastModifiedBy>Claire Fincham</cp:lastModifiedBy>
  <cp:revision>2</cp:revision>
  <cp:lastPrinted>2015-04-01T15:07:00Z</cp:lastPrinted>
  <dcterms:created xsi:type="dcterms:W3CDTF">2019-04-01T13:17:00Z</dcterms:created>
  <dcterms:modified xsi:type="dcterms:W3CDTF">2019-04-01T13:17:00Z</dcterms:modified>
</cp:coreProperties>
</file>